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93E" w:rsidRPr="000D3399" w:rsidRDefault="004C39FB" w:rsidP="0050393E">
      <w:pPr>
        <w:ind w:left="5670"/>
      </w:pPr>
      <w:r>
        <w:rPr>
          <w:sz w:val="28"/>
          <w:szCs w:val="28"/>
        </w:rPr>
        <w:t xml:space="preserve">              </w:t>
      </w:r>
      <w:bookmarkStart w:id="0" w:name="RANGE!A1:C27"/>
      <w:bookmarkEnd w:id="0"/>
    </w:p>
    <w:tbl>
      <w:tblPr>
        <w:tblpPr w:leftFromText="180" w:rightFromText="180" w:bottomFromText="200" w:vertAnchor="text" w:horzAnchor="margin" w:tblpXSpec="right" w:tblpY="-310"/>
        <w:tblW w:w="0" w:type="auto"/>
        <w:tblLook w:val="04A0"/>
      </w:tblPr>
      <w:tblGrid>
        <w:gridCol w:w="4863"/>
      </w:tblGrid>
      <w:tr w:rsidR="0050393E" w:rsidTr="0050393E">
        <w:trPr>
          <w:trHeight w:val="290"/>
        </w:trPr>
        <w:tc>
          <w:tcPr>
            <w:tcW w:w="0" w:type="auto"/>
            <w:noWrap/>
            <w:hideMark/>
          </w:tcPr>
          <w:p w:rsidR="0050393E" w:rsidRDefault="0050393E" w:rsidP="0050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Приложение 5</w:t>
            </w:r>
          </w:p>
        </w:tc>
      </w:tr>
      <w:tr w:rsidR="0050393E" w:rsidTr="0050393E">
        <w:trPr>
          <w:trHeight w:val="237"/>
        </w:trPr>
        <w:tc>
          <w:tcPr>
            <w:tcW w:w="0" w:type="auto"/>
            <w:noWrap/>
            <w:hideMark/>
          </w:tcPr>
          <w:p w:rsidR="0050393E" w:rsidRDefault="0050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 Решению Собрания депутатов</w:t>
            </w:r>
          </w:p>
        </w:tc>
      </w:tr>
      <w:tr w:rsidR="0050393E" w:rsidTr="0050393E">
        <w:trPr>
          <w:trHeight w:val="185"/>
        </w:trPr>
        <w:tc>
          <w:tcPr>
            <w:tcW w:w="0" w:type="auto"/>
            <w:noWrap/>
            <w:hideMark/>
          </w:tcPr>
          <w:p w:rsidR="0050393E" w:rsidRDefault="0050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Роговского сельского поселения</w:t>
            </w:r>
          </w:p>
        </w:tc>
      </w:tr>
      <w:tr w:rsidR="0050393E" w:rsidTr="0050393E">
        <w:trPr>
          <w:trHeight w:val="245"/>
        </w:trPr>
        <w:tc>
          <w:tcPr>
            <w:tcW w:w="0" w:type="auto"/>
            <w:noWrap/>
            <w:hideMark/>
          </w:tcPr>
          <w:p w:rsidR="0050393E" w:rsidRDefault="0050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«О бюджете Роговского сельского поселения</w:t>
            </w:r>
          </w:p>
        </w:tc>
      </w:tr>
      <w:tr w:rsidR="0050393E" w:rsidTr="0050393E">
        <w:trPr>
          <w:trHeight w:val="249"/>
        </w:trPr>
        <w:tc>
          <w:tcPr>
            <w:tcW w:w="0" w:type="auto"/>
            <w:noWrap/>
            <w:hideMark/>
          </w:tcPr>
          <w:p w:rsidR="0050393E" w:rsidRDefault="0050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Егорлыкского района на 2020 год</w:t>
            </w:r>
          </w:p>
        </w:tc>
      </w:tr>
      <w:tr w:rsidR="0050393E" w:rsidTr="0050393E">
        <w:trPr>
          <w:trHeight w:val="331"/>
        </w:trPr>
        <w:tc>
          <w:tcPr>
            <w:tcW w:w="0" w:type="auto"/>
            <w:noWrap/>
            <w:hideMark/>
          </w:tcPr>
          <w:p w:rsidR="0050393E" w:rsidRDefault="0050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 на </w:t>
            </w:r>
            <w:proofErr w:type="gramStart"/>
            <w:r>
              <w:rPr>
                <w:color w:val="000000"/>
              </w:rPr>
              <w:t>плановый</w:t>
            </w:r>
            <w:proofErr w:type="gramEnd"/>
            <w:r>
              <w:rPr>
                <w:color w:val="000000"/>
              </w:rPr>
              <w:t xml:space="preserve"> период 2021 и 2022 годов»</w:t>
            </w:r>
          </w:p>
        </w:tc>
      </w:tr>
    </w:tbl>
    <w:p w:rsidR="00E22714" w:rsidRPr="000D3399" w:rsidRDefault="00E22714" w:rsidP="0050393E">
      <w:pPr>
        <w:ind w:left="5670"/>
      </w:pPr>
    </w:p>
    <w:p w:rsidR="00E22714" w:rsidRPr="000D3399" w:rsidRDefault="00E22714"/>
    <w:p w:rsidR="00E22714" w:rsidRPr="000D3399" w:rsidRDefault="00E22714"/>
    <w:tbl>
      <w:tblPr>
        <w:tblW w:w="10165" w:type="dxa"/>
        <w:tblInd w:w="93" w:type="dxa"/>
        <w:tblLook w:val="0000"/>
      </w:tblPr>
      <w:tblGrid>
        <w:gridCol w:w="1085"/>
        <w:gridCol w:w="3183"/>
        <w:gridCol w:w="5897"/>
      </w:tblGrid>
      <w:tr w:rsidR="0084113B" w:rsidRPr="00FF5C72" w:rsidTr="0084113B">
        <w:trPr>
          <w:trHeight w:val="360"/>
        </w:trPr>
        <w:tc>
          <w:tcPr>
            <w:tcW w:w="10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113B" w:rsidRPr="00FF5C72" w:rsidRDefault="0084113B">
            <w:pPr>
              <w:jc w:val="center"/>
              <w:rPr>
                <w:b/>
                <w:bCs/>
                <w:sz w:val="26"/>
                <w:szCs w:val="26"/>
              </w:rPr>
            </w:pPr>
            <w:r w:rsidRPr="00FF5C72">
              <w:rPr>
                <w:b/>
                <w:bCs/>
                <w:sz w:val="26"/>
                <w:szCs w:val="26"/>
              </w:rPr>
              <w:t xml:space="preserve">Перечень главных администраторов источников финансирования </w:t>
            </w:r>
          </w:p>
          <w:p w:rsidR="00AD4A5C" w:rsidRPr="00FF5C72" w:rsidRDefault="00AD4A5C" w:rsidP="004C39FB">
            <w:pPr>
              <w:jc w:val="center"/>
              <w:rPr>
                <w:b/>
                <w:bCs/>
                <w:sz w:val="26"/>
                <w:szCs w:val="26"/>
              </w:rPr>
            </w:pPr>
            <w:r w:rsidRPr="00FF5C72">
              <w:rPr>
                <w:b/>
                <w:bCs/>
                <w:sz w:val="26"/>
                <w:szCs w:val="26"/>
              </w:rPr>
              <w:t>дефицита бюджета</w:t>
            </w:r>
            <w:r w:rsidR="004C39FB" w:rsidRPr="00FF5C72">
              <w:rPr>
                <w:b/>
                <w:bCs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</w:tc>
      </w:tr>
      <w:tr w:rsidR="0084113B" w:rsidRPr="000D3399" w:rsidTr="0084113B">
        <w:trPr>
          <w:trHeight w:val="360"/>
        </w:trPr>
        <w:tc>
          <w:tcPr>
            <w:tcW w:w="10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113B" w:rsidRPr="000D3399" w:rsidRDefault="008411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F5C72" w:rsidRPr="00FF5C72" w:rsidTr="00A06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  <w:tblHeader/>
        </w:trPr>
        <w:tc>
          <w:tcPr>
            <w:tcW w:w="4268" w:type="dxa"/>
            <w:gridSpan w:val="2"/>
            <w:shd w:val="clear" w:color="auto" w:fill="auto"/>
            <w:noWrap/>
          </w:tcPr>
          <w:p w:rsidR="00FF5C72" w:rsidRPr="00FF5C72" w:rsidRDefault="00FF5C72" w:rsidP="00FF5C72">
            <w:pPr>
              <w:jc w:val="center"/>
              <w:rPr>
                <w:b/>
                <w:bCs/>
                <w:sz w:val="20"/>
                <w:szCs w:val="20"/>
              </w:rPr>
            </w:pPr>
            <w:r w:rsidRPr="00FF5C72">
              <w:rPr>
                <w:b/>
                <w:bCs/>
                <w:sz w:val="20"/>
                <w:szCs w:val="20"/>
              </w:rPr>
              <w:t xml:space="preserve">Код </w:t>
            </w:r>
            <w:proofErr w:type="gramStart"/>
            <w:r w:rsidRPr="00FF5C72">
              <w:rPr>
                <w:b/>
                <w:bCs/>
                <w:sz w:val="20"/>
                <w:szCs w:val="20"/>
              </w:rPr>
              <w:t>бюджетной</w:t>
            </w:r>
            <w:proofErr w:type="gramEnd"/>
            <w:r w:rsidRPr="00FF5C72">
              <w:rPr>
                <w:b/>
                <w:bCs/>
                <w:sz w:val="20"/>
                <w:szCs w:val="20"/>
              </w:rPr>
              <w:t xml:space="preserve"> </w:t>
            </w:r>
          </w:p>
          <w:p w:rsidR="00FF5C72" w:rsidRPr="00FF5C72" w:rsidRDefault="00FF5C72" w:rsidP="00FF5C72">
            <w:pPr>
              <w:jc w:val="center"/>
              <w:rPr>
                <w:bCs/>
              </w:rPr>
            </w:pPr>
            <w:r w:rsidRPr="00FF5C72">
              <w:rPr>
                <w:b/>
                <w:bCs/>
                <w:sz w:val="20"/>
                <w:szCs w:val="20"/>
              </w:rPr>
              <w:t>классификации Российской Федерации</w:t>
            </w:r>
          </w:p>
        </w:tc>
        <w:tc>
          <w:tcPr>
            <w:tcW w:w="5897" w:type="dxa"/>
            <w:vMerge w:val="restart"/>
            <w:shd w:val="clear" w:color="auto" w:fill="auto"/>
          </w:tcPr>
          <w:p w:rsidR="00FF5C72" w:rsidRPr="00FF5C72" w:rsidRDefault="00FF5C72" w:rsidP="00FF5C72">
            <w:pPr>
              <w:jc w:val="center"/>
              <w:rPr>
                <w:b/>
                <w:bCs/>
                <w:sz w:val="20"/>
                <w:szCs w:val="20"/>
              </w:rPr>
            </w:pPr>
            <w:r w:rsidRPr="00FF5C72">
              <w:rPr>
                <w:b/>
                <w:bCs/>
                <w:sz w:val="20"/>
                <w:szCs w:val="20"/>
              </w:rPr>
              <w:t xml:space="preserve">Наименование главного администратора </w:t>
            </w:r>
          </w:p>
          <w:p w:rsidR="00FF5C72" w:rsidRPr="00FF5C72" w:rsidRDefault="00FF5C72" w:rsidP="00FF5C72">
            <w:pPr>
              <w:jc w:val="center"/>
              <w:rPr>
                <w:b/>
                <w:bCs/>
                <w:sz w:val="20"/>
                <w:szCs w:val="20"/>
              </w:rPr>
            </w:pPr>
            <w:r w:rsidRPr="00FF5C72">
              <w:rPr>
                <w:b/>
                <w:bCs/>
                <w:sz w:val="20"/>
                <w:szCs w:val="20"/>
              </w:rPr>
              <w:t xml:space="preserve">источников  финансирования дефицита </w:t>
            </w:r>
          </w:p>
          <w:p w:rsidR="00FF5C72" w:rsidRPr="00FF5C72" w:rsidRDefault="00FF5C72" w:rsidP="00FF5C72">
            <w:pPr>
              <w:jc w:val="center"/>
              <w:rPr>
                <w:bCs/>
              </w:rPr>
            </w:pPr>
            <w:r w:rsidRPr="00FF5C72">
              <w:rPr>
                <w:b/>
                <w:bCs/>
                <w:sz w:val="20"/>
                <w:szCs w:val="20"/>
              </w:rPr>
              <w:t>бюджета поселения</w:t>
            </w:r>
          </w:p>
        </w:tc>
      </w:tr>
      <w:tr w:rsidR="00FF5C72" w:rsidRPr="00FF5C72" w:rsidTr="001470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  <w:tblHeader/>
        </w:trPr>
        <w:tc>
          <w:tcPr>
            <w:tcW w:w="1085" w:type="dxa"/>
            <w:shd w:val="clear" w:color="auto" w:fill="auto"/>
            <w:noWrap/>
            <w:vAlign w:val="center"/>
          </w:tcPr>
          <w:p w:rsidR="00FF5C72" w:rsidRPr="00FF5C72" w:rsidRDefault="00FF5C72" w:rsidP="00374CB2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FF5C72">
              <w:rPr>
                <w:b/>
                <w:bCs/>
                <w:sz w:val="20"/>
                <w:szCs w:val="20"/>
              </w:rPr>
              <w:t>глав-ного</w:t>
            </w:r>
            <w:proofErr w:type="spellEnd"/>
            <w:proofErr w:type="gramEnd"/>
            <w:r w:rsidRPr="00FF5C7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F5C72">
              <w:rPr>
                <w:b/>
                <w:bCs/>
                <w:sz w:val="20"/>
                <w:szCs w:val="20"/>
              </w:rPr>
              <w:t>а</w:t>
            </w:r>
            <w:r w:rsidRPr="00FF5C72">
              <w:rPr>
                <w:b/>
                <w:bCs/>
                <w:sz w:val="20"/>
                <w:szCs w:val="20"/>
              </w:rPr>
              <w:t>д</w:t>
            </w:r>
            <w:r w:rsidRPr="00FF5C72">
              <w:rPr>
                <w:b/>
                <w:bCs/>
                <w:sz w:val="20"/>
                <w:szCs w:val="20"/>
              </w:rPr>
              <w:t>ми-нист-ратора</w:t>
            </w:r>
            <w:proofErr w:type="spellEnd"/>
          </w:p>
        </w:tc>
        <w:tc>
          <w:tcPr>
            <w:tcW w:w="3183" w:type="dxa"/>
            <w:shd w:val="clear" w:color="auto" w:fill="auto"/>
            <w:noWrap/>
            <w:vAlign w:val="center"/>
          </w:tcPr>
          <w:p w:rsidR="00FF5C72" w:rsidRPr="00FF5C72" w:rsidRDefault="00FF5C72" w:rsidP="00374CB2">
            <w:pPr>
              <w:jc w:val="center"/>
              <w:rPr>
                <w:b/>
                <w:bCs/>
                <w:sz w:val="20"/>
                <w:szCs w:val="20"/>
              </w:rPr>
            </w:pPr>
            <w:r w:rsidRPr="00FF5C72">
              <w:rPr>
                <w:b/>
                <w:bCs/>
                <w:sz w:val="20"/>
                <w:szCs w:val="20"/>
              </w:rPr>
              <w:t xml:space="preserve">источников </w:t>
            </w:r>
          </w:p>
          <w:p w:rsidR="00FF5C72" w:rsidRPr="00FF5C72" w:rsidRDefault="00FF5C72" w:rsidP="00374CB2">
            <w:pPr>
              <w:jc w:val="center"/>
              <w:rPr>
                <w:b/>
                <w:bCs/>
                <w:sz w:val="20"/>
                <w:szCs w:val="20"/>
              </w:rPr>
            </w:pPr>
            <w:r w:rsidRPr="00FF5C72">
              <w:rPr>
                <w:b/>
                <w:bCs/>
                <w:sz w:val="20"/>
                <w:szCs w:val="20"/>
              </w:rPr>
              <w:t xml:space="preserve">финансирования </w:t>
            </w:r>
          </w:p>
          <w:p w:rsidR="00FF5C72" w:rsidRPr="00FF5C72" w:rsidRDefault="00FF5C72" w:rsidP="00374CB2">
            <w:pPr>
              <w:jc w:val="center"/>
              <w:rPr>
                <w:b/>
                <w:bCs/>
                <w:sz w:val="20"/>
                <w:szCs w:val="20"/>
              </w:rPr>
            </w:pPr>
            <w:r w:rsidRPr="00FF5C72">
              <w:rPr>
                <w:b/>
                <w:bCs/>
                <w:sz w:val="20"/>
                <w:szCs w:val="20"/>
              </w:rPr>
              <w:t>дефицита бюджета поселения</w:t>
            </w:r>
          </w:p>
        </w:tc>
        <w:tc>
          <w:tcPr>
            <w:tcW w:w="5897" w:type="dxa"/>
            <w:vMerge/>
            <w:shd w:val="clear" w:color="auto" w:fill="auto"/>
          </w:tcPr>
          <w:p w:rsidR="00FF5C72" w:rsidRPr="00FF5C72" w:rsidRDefault="00FF5C72">
            <w:pPr>
              <w:jc w:val="center"/>
              <w:rPr>
                <w:bCs/>
              </w:rPr>
            </w:pPr>
          </w:p>
        </w:tc>
      </w:tr>
      <w:tr w:rsidR="0084113B" w:rsidRPr="00FF5C72" w:rsidTr="001215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  <w:tblHeader/>
        </w:trPr>
        <w:tc>
          <w:tcPr>
            <w:tcW w:w="1085" w:type="dxa"/>
            <w:shd w:val="clear" w:color="auto" w:fill="auto"/>
            <w:noWrap/>
          </w:tcPr>
          <w:p w:rsidR="0084113B" w:rsidRPr="00FF5C72" w:rsidRDefault="0084113B">
            <w:pPr>
              <w:jc w:val="center"/>
              <w:rPr>
                <w:bCs/>
              </w:rPr>
            </w:pPr>
            <w:bookmarkStart w:id="1" w:name="RANGE!A15:C27"/>
            <w:r w:rsidRPr="00FF5C72">
              <w:rPr>
                <w:bCs/>
              </w:rPr>
              <w:t>1</w:t>
            </w:r>
            <w:bookmarkEnd w:id="1"/>
          </w:p>
        </w:tc>
        <w:tc>
          <w:tcPr>
            <w:tcW w:w="3183" w:type="dxa"/>
            <w:shd w:val="clear" w:color="auto" w:fill="auto"/>
            <w:noWrap/>
          </w:tcPr>
          <w:p w:rsidR="0084113B" w:rsidRPr="00FF5C72" w:rsidRDefault="0084113B">
            <w:pPr>
              <w:jc w:val="center"/>
              <w:rPr>
                <w:bCs/>
              </w:rPr>
            </w:pPr>
            <w:r w:rsidRPr="00FF5C72">
              <w:rPr>
                <w:bCs/>
              </w:rPr>
              <w:t>2</w:t>
            </w:r>
          </w:p>
        </w:tc>
        <w:tc>
          <w:tcPr>
            <w:tcW w:w="5897" w:type="dxa"/>
            <w:shd w:val="clear" w:color="auto" w:fill="auto"/>
          </w:tcPr>
          <w:p w:rsidR="0084113B" w:rsidRPr="00FF5C72" w:rsidRDefault="0084113B">
            <w:pPr>
              <w:jc w:val="center"/>
              <w:rPr>
                <w:bCs/>
              </w:rPr>
            </w:pPr>
            <w:r w:rsidRPr="00FF5C72">
              <w:rPr>
                <w:bCs/>
              </w:rPr>
              <w:t>3</w:t>
            </w:r>
          </w:p>
        </w:tc>
      </w:tr>
    </w:tbl>
    <w:tbl>
      <w:tblPr>
        <w:tblpPr w:leftFromText="180" w:rightFromText="180" w:vertAnchor="text" w:horzAnchor="margin" w:tblpX="108" w:tblpY="43"/>
        <w:tblW w:w="10173" w:type="dxa"/>
        <w:tblLook w:val="0000"/>
      </w:tblPr>
      <w:tblGrid>
        <w:gridCol w:w="1101"/>
        <w:gridCol w:w="3118"/>
        <w:gridCol w:w="5954"/>
      </w:tblGrid>
      <w:tr w:rsidR="004C39FB" w:rsidRPr="00FF5C72" w:rsidTr="001215C6">
        <w:trPr>
          <w:trHeight w:val="709"/>
        </w:trPr>
        <w:tc>
          <w:tcPr>
            <w:tcW w:w="1101" w:type="dxa"/>
            <w:noWrap/>
            <w:vAlign w:val="center"/>
          </w:tcPr>
          <w:p w:rsidR="004C39FB" w:rsidRPr="00FF5C72" w:rsidRDefault="004C39FB" w:rsidP="004C39FB">
            <w:pPr>
              <w:jc w:val="center"/>
              <w:rPr>
                <w:color w:val="000000"/>
              </w:rPr>
            </w:pPr>
            <w:r w:rsidRPr="00FF5C72">
              <w:rPr>
                <w:color w:val="000000"/>
              </w:rPr>
              <w:t>951</w:t>
            </w:r>
          </w:p>
        </w:tc>
        <w:tc>
          <w:tcPr>
            <w:tcW w:w="9072" w:type="dxa"/>
            <w:gridSpan w:val="2"/>
            <w:noWrap/>
            <w:vAlign w:val="center"/>
          </w:tcPr>
          <w:p w:rsidR="004C39FB" w:rsidRPr="00FF5C72" w:rsidRDefault="004C39FB" w:rsidP="004C39FB">
            <w:pPr>
              <w:jc w:val="center"/>
              <w:rPr>
                <w:color w:val="000000"/>
              </w:rPr>
            </w:pPr>
            <w:r w:rsidRPr="00FF5C72">
              <w:rPr>
                <w:bCs/>
                <w:color w:val="000000"/>
              </w:rPr>
              <w:t>Администрация Роговского сельского поселения</w:t>
            </w:r>
          </w:p>
        </w:tc>
      </w:tr>
      <w:tr w:rsidR="004C39FB" w:rsidRPr="00FF5C72" w:rsidTr="001215C6">
        <w:trPr>
          <w:trHeight w:val="709"/>
        </w:trPr>
        <w:tc>
          <w:tcPr>
            <w:tcW w:w="1101" w:type="dxa"/>
            <w:noWrap/>
          </w:tcPr>
          <w:p w:rsidR="004C39FB" w:rsidRPr="00FF5C72" w:rsidRDefault="004C39FB" w:rsidP="001215C6">
            <w:pPr>
              <w:jc w:val="center"/>
              <w:rPr>
                <w:color w:val="000000"/>
              </w:rPr>
            </w:pPr>
            <w:r w:rsidRPr="00FF5C72">
              <w:rPr>
                <w:color w:val="000000"/>
              </w:rPr>
              <w:t>951</w:t>
            </w:r>
          </w:p>
        </w:tc>
        <w:tc>
          <w:tcPr>
            <w:tcW w:w="3118" w:type="dxa"/>
            <w:noWrap/>
          </w:tcPr>
          <w:p w:rsidR="004C39FB" w:rsidRPr="00FF5C72" w:rsidRDefault="004C39FB" w:rsidP="001215C6">
            <w:pPr>
              <w:jc w:val="center"/>
              <w:rPr>
                <w:color w:val="000000"/>
              </w:rPr>
            </w:pPr>
            <w:r w:rsidRPr="00FF5C72">
              <w:rPr>
                <w:color w:val="000000"/>
              </w:rPr>
              <w:t>01 05 02 01 10 0000 510</w:t>
            </w:r>
          </w:p>
        </w:tc>
        <w:tc>
          <w:tcPr>
            <w:tcW w:w="5954" w:type="dxa"/>
          </w:tcPr>
          <w:p w:rsidR="00FF5C72" w:rsidRDefault="004C39FB" w:rsidP="00FF5C72">
            <w:pPr>
              <w:autoSpaceDE w:val="0"/>
              <w:autoSpaceDN w:val="0"/>
              <w:adjustRightInd w:val="0"/>
              <w:jc w:val="both"/>
            </w:pPr>
            <w:r w:rsidRPr="00FF5C72">
              <w:t xml:space="preserve">Увеличение прочих остатков денежных средств </w:t>
            </w:r>
          </w:p>
          <w:p w:rsidR="004C39FB" w:rsidRPr="00FF5C72" w:rsidRDefault="004C39FB" w:rsidP="00FF5C72">
            <w:pPr>
              <w:autoSpaceDE w:val="0"/>
              <w:autoSpaceDN w:val="0"/>
              <w:adjustRightInd w:val="0"/>
              <w:jc w:val="both"/>
            </w:pPr>
            <w:r w:rsidRPr="00FF5C72">
              <w:t>бюджетов сельских поселений</w:t>
            </w:r>
          </w:p>
        </w:tc>
      </w:tr>
      <w:tr w:rsidR="004C39FB" w:rsidRPr="00FF5C72" w:rsidTr="001215C6">
        <w:trPr>
          <w:trHeight w:val="709"/>
        </w:trPr>
        <w:tc>
          <w:tcPr>
            <w:tcW w:w="1101" w:type="dxa"/>
            <w:noWrap/>
          </w:tcPr>
          <w:p w:rsidR="004C39FB" w:rsidRPr="00FF5C72" w:rsidRDefault="004C39FB" w:rsidP="001215C6">
            <w:pPr>
              <w:jc w:val="center"/>
              <w:rPr>
                <w:color w:val="000000"/>
              </w:rPr>
            </w:pPr>
            <w:r w:rsidRPr="00FF5C72">
              <w:rPr>
                <w:color w:val="000000"/>
              </w:rPr>
              <w:t>951</w:t>
            </w:r>
          </w:p>
        </w:tc>
        <w:tc>
          <w:tcPr>
            <w:tcW w:w="3118" w:type="dxa"/>
            <w:noWrap/>
          </w:tcPr>
          <w:p w:rsidR="004C39FB" w:rsidRPr="00FF5C72" w:rsidRDefault="004C39FB" w:rsidP="001215C6">
            <w:pPr>
              <w:jc w:val="center"/>
              <w:rPr>
                <w:color w:val="000000"/>
              </w:rPr>
            </w:pPr>
            <w:r w:rsidRPr="00FF5C72">
              <w:rPr>
                <w:color w:val="000000"/>
              </w:rPr>
              <w:t>01 05 02 01 10 0000 610</w:t>
            </w:r>
          </w:p>
        </w:tc>
        <w:tc>
          <w:tcPr>
            <w:tcW w:w="5954" w:type="dxa"/>
          </w:tcPr>
          <w:p w:rsidR="004C39FB" w:rsidRPr="00FF5C72" w:rsidRDefault="004C39FB" w:rsidP="00FF5C72">
            <w:pPr>
              <w:autoSpaceDE w:val="0"/>
              <w:autoSpaceDN w:val="0"/>
              <w:adjustRightInd w:val="0"/>
              <w:jc w:val="both"/>
            </w:pPr>
            <w:r w:rsidRPr="00FF5C72">
              <w:t xml:space="preserve">Уменьшение прочих остатков денежных средств </w:t>
            </w:r>
            <w:r w:rsidR="00FF5C72">
              <w:t xml:space="preserve">  </w:t>
            </w:r>
            <w:r w:rsidRPr="00FF5C72">
              <w:t>бюджетов сельских поселений</w:t>
            </w:r>
          </w:p>
        </w:tc>
      </w:tr>
    </w:tbl>
    <w:p w:rsidR="0084113B" w:rsidRPr="00FF5C72" w:rsidRDefault="0084113B" w:rsidP="003F7E2D">
      <w:pPr>
        <w:tabs>
          <w:tab w:val="left" w:pos="3750"/>
        </w:tabs>
      </w:pPr>
    </w:p>
    <w:sectPr w:rsidR="0084113B" w:rsidRPr="00FF5C72" w:rsidSect="00A226DE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B73" w:rsidRDefault="00FC3B73">
      <w:r>
        <w:separator/>
      </w:r>
    </w:p>
  </w:endnote>
  <w:endnote w:type="continuationSeparator" w:id="0">
    <w:p w:rsidR="00FC3B73" w:rsidRDefault="00FC3B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E2D" w:rsidRDefault="0072260F" w:rsidP="00971060">
    <w:pPr>
      <w:pStyle w:val="a7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F7E2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F7E2D" w:rsidRDefault="003F7E2D" w:rsidP="001350B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E2D" w:rsidRDefault="003F7E2D" w:rsidP="00971060">
    <w:pPr>
      <w:pStyle w:val="a7"/>
      <w:framePr w:wrap="around" w:vAnchor="text" w:hAnchor="margin" w:xAlign="right" w:y="1"/>
      <w:rPr>
        <w:rStyle w:val="a5"/>
      </w:rPr>
    </w:pPr>
  </w:p>
  <w:p w:rsidR="003F7E2D" w:rsidRDefault="003F7E2D" w:rsidP="001350B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B73" w:rsidRDefault="00FC3B73">
      <w:r>
        <w:separator/>
      </w:r>
    </w:p>
  </w:footnote>
  <w:footnote w:type="continuationSeparator" w:id="0">
    <w:p w:rsidR="00FC3B73" w:rsidRDefault="00FC3B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E2D" w:rsidRDefault="0072260F" w:rsidP="006F342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7E2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F7E2D" w:rsidRDefault="003F7E2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E2D" w:rsidRDefault="0072260F">
    <w:pPr>
      <w:pStyle w:val="a3"/>
      <w:jc w:val="center"/>
    </w:pPr>
    <w:fldSimple w:instr=" PAGE   \* MERGEFORMAT ">
      <w:r w:rsidR="004C39FB">
        <w:rPr>
          <w:noProof/>
        </w:rPr>
        <w:t>2</w:t>
      </w:r>
    </w:fldSimple>
  </w:p>
  <w:p w:rsidR="003F7E2D" w:rsidRDefault="003F7E2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113B"/>
    <w:rsid w:val="000211F8"/>
    <w:rsid w:val="00052C0A"/>
    <w:rsid w:val="0009072A"/>
    <w:rsid w:val="000A4786"/>
    <w:rsid w:val="000D0767"/>
    <w:rsid w:val="000D1BBA"/>
    <w:rsid w:val="000D3399"/>
    <w:rsid w:val="000E0C79"/>
    <w:rsid w:val="001215C6"/>
    <w:rsid w:val="00132DA5"/>
    <w:rsid w:val="001350BE"/>
    <w:rsid w:val="001427B4"/>
    <w:rsid w:val="001E40DA"/>
    <w:rsid w:val="00213F5D"/>
    <w:rsid w:val="00240440"/>
    <w:rsid w:val="00284363"/>
    <w:rsid w:val="002E5B88"/>
    <w:rsid w:val="0030610A"/>
    <w:rsid w:val="00316A5D"/>
    <w:rsid w:val="003901A9"/>
    <w:rsid w:val="003B27D0"/>
    <w:rsid w:val="003E618F"/>
    <w:rsid w:val="003F7E2D"/>
    <w:rsid w:val="0043316E"/>
    <w:rsid w:val="00437CCB"/>
    <w:rsid w:val="00467C04"/>
    <w:rsid w:val="004820CB"/>
    <w:rsid w:val="004B6529"/>
    <w:rsid w:val="004C39FB"/>
    <w:rsid w:val="004E7B84"/>
    <w:rsid w:val="0050393E"/>
    <w:rsid w:val="005151B4"/>
    <w:rsid w:val="00553B0B"/>
    <w:rsid w:val="005612C4"/>
    <w:rsid w:val="00585826"/>
    <w:rsid w:val="005E64DC"/>
    <w:rsid w:val="005F216A"/>
    <w:rsid w:val="00626916"/>
    <w:rsid w:val="0063180F"/>
    <w:rsid w:val="00647F30"/>
    <w:rsid w:val="006F3421"/>
    <w:rsid w:val="007123D1"/>
    <w:rsid w:val="00720F49"/>
    <w:rsid w:val="0072260F"/>
    <w:rsid w:val="00723F1C"/>
    <w:rsid w:val="007318F9"/>
    <w:rsid w:val="00733BA5"/>
    <w:rsid w:val="00734B69"/>
    <w:rsid w:val="00736D41"/>
    <w:rsid w:val="007422AA"/>
    <w:rsid w:val="0074513C"/>
    <w:rsid w:val="00766493"/>
    <w:rsid w:val="00771E89"/>
    <w:rsid w:val="007A4533"/>
    <w:rsid w:val="007C19BB"/>
    <w:rsid w:val="007C1CD1"/>
    <w:rsid w:val="007E41FE"/>
    <w:rsid w:val="00814E8C"/>
    <w:rsid w:val="0084113B"/>
    <w:rsid w:val="008A3CC7"/>
    <w:rsid w:val="008B7531"/>
    <w:rsid w:val="008D45A2"/>
    <w:rsid w:val="008E4A4C"/>
    <w:rsid w:val="00901F34"/>
    <w:rsid w:val="00933334"/>
    <w:rsid w:val="00946681"/>
    <w:rsid w:val="009704D1"/>
    <w:rsid w:val="00971060"/>
    <w:rsid w:val="009A4045"/>
    <w:rsid w:val="009D1828"/>
    <w:rsid w:val="00A226DE"/>
    <w:rsid w:val="00A322A2"/>
    <w:rsid w:val="00A4476A"/>
    <w:rsid w:val="00A65F65"/>
    <w:rsid w:val="00A70BCA"/>
    <w:rsid w:val="00A92C93"/>
    <w:rsid w:val="00AA1BCC"/>
    <w:rsid w:val="00AB0E2B"/>
    <w:rsid w:val="00AB4A1B"/>
    <w:rsid w:val="00AD4A5C"/>
    <w:rsid w:val="00AE4262"/>
    <w:rsid w:val="00AF1D07"/>
    <w:rsid w:val="00B107D9"/>
    <w:rsid w:val="00B35A63"/>
    <w:rsid w:val="00B9101C"/>
    <w:rsid w:val="00B9455C"/>
    <w:rsid w:val="00BA4B56"/>
    <w:rsid w:val="00C0140A"/>
    <w:rsid w:val="00C05BD9"/>
    <w:rsid w:val="00C12E12"/>
    <w:rsid w:val="00C354D3"/>
    <w:rsid w:val="00CC5AAB"/>
    <w:rsid w:val="00CD7E7B"/>
    <w:rsid w:val="00CE3DF8"/>
    <w:rsid w:val="00D17368"/>
    <w:rsid w:val="00D31743"/>
    <w:rsid w:val="00D458CA"/>
    <w:rsid w:val="00D61C62"/>
    <w:rsid w:val="00DA7959"/>
    <w:rsid w:val="00DF69BC"/>
    <w:rsid w:val="00E07556"/>
    <w:rsid w:val="00E226EC"/>
    <w:rsid w:val="00E22714"/>
    <w:rsid w:val="00E44C12"/>
    <w:rsid w:val="00E60532"/>
    <w:rsid w:val="00ED7A55"/>
    <w:rsid w:val="00EF0C19"/>
    <w:rsid w:val="00F362FD"/>
    <w:rsid w:val="00F3753C"/>
    <w:rsid w:val="00F460B7"/>
    <w:rsid w:val="00F679B9"/>
    <w:rsid w:val="00F87EFB"/>
    <w:rsid w:val="00F95F3F"/>
    <w:rsid w:val="00FB3305"/>
    <w:rsid w:val="00FC3B73"/>
    <w:rsid w:val="00FD27A1"/>
    <w:rsid w:val="00FF5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1D0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4113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4113B"/>
  </w:style>
  <w:style w:type="paragraph" w:styleId="a6">
    <w:name w:val="Balloon Text"/>
    <w:basedOn w:val="a"/>
    <w:semiHidden/>
    <w:rsid w:val="006F3421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rsid w:val="0009072A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FD27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733BA5"/>
    <w:pPr>
      <w:jc w:val="both"/>
    </w:pPr>
    <w:rPr>
      <w:b/>
      <w:sz w:val="28"/>
      <w:szCs w:val="20"/>
    </w:rPr>
  </w:style>
  <w:style w:type="character" w:customStyle="1" w:styleId="30">
    <w:name w:val="Основной текст 3 Знак"/>
    <w:basedOn w:val="a0"/>
    <w:link w:val="3"/>
    <w:rsid w:val="00733BA5"/>
    <w:rPr>
      <w:b/>
      <w:sz w:val="28"/>
    </w:rPr>
  </w:style>
  <w:style w:type="character" w:customStyle="1" w:styleId="a8">
    <w:name w:val="Нижний колонтитул Знак"/>
    <w:basedOn w:val="a0"/>
    <w:link w:val="a7"/>
    <w:uiPriority w:val="99"/>
    <w:rsid w:val="004B6529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B652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7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C692C6-9B4C-4451-AF68-05817FCB7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SPecialiST RePack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Захарова</dc:creator>
  <cp:lastModifiedBy>User</cp:lastModifiedBy>
  <cp:revision>2</cp:revision>
  <cp:lastPrinted>2018-11-17T07:12:00Z</cp:lastPrinted>
  <dcterms:created xsi:type="dcterms:W3CDTF">2019-11-11T06:47:00Z</dcterms:created>
  <dcterms:modified xsi:type="dcterms:W3CDTF">2019-11-11T06:47:00Z</dcterms:modified>
</cp:coreProperties>
</file>